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2F" w:rsidRPr="00B7672F" w:rsidRDefault="00B7672F" w:rsidP="00B7672F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B7672F">
        <w:rPr>
          <w:rFonts w:ascii="Verdana" w:eastAsia="Times New Roman" w:hAnsi="Verdana" w:cs="Times New Roman"/>
          <w:color w:val="000000"/>
          <w:sz w:val="17"/>
          <w:lang w:eastAsia="pl-PL"/>
        </w:rPr>
        <w:t>Ogłoszenie powiązane:</w:t>
      </w:r>
    </w:p>
    <w:p w:rsidR="00B7672F" w:rsidRPr="00B7672F" w:rsidRDefault="00B7672F" w:rsidP="00B7672F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B7672F">
          <w:rPr>
            <w:rFonts w:ascii="Verdana" w:eastAsia="Times New Roman" w:hAnsi="Verdana" w:cs="Times New Roman"/>
            <w:b/>
            <w:bCs/>
            <w:color w:val="FF0000"/>
            <w:sz w:val="17"/>
            <w:lang w:eastAsia="pl-PL"/>
          </w:rPr>
          <w:t>Ogłoszenie nr 238717-2014 z dnia 2014-11-17 r.</w:t>
        </w:r>
      </w:hyperlink>
      <w:r w:rsidRPr="00B7672F">
        <w:rPr>
          <w:rFonts w:ascii="Verdana" w:eastAsia="Times New Roman" w:hAnsi="Verdana" w:cs="Times New Roman"/>
          <w:color w:val="000000"/>
          <w:sz w:val="17"/>
          <w:lang w:eastAsia="pl-PL"/>
        </w:rPr>
        <w:t> </w:t>
      </w:r>
      <w:r w:rsidRPr="00B7672F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Ogłoszenie o zamówieniu - Łebień</w:t>
      </w:r>
      <w:r w:rsidRPr="00B7672F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Olej opałowy lekki w ilości szacunkowej 55000 litrów do kotłowni Zespołu Szkół im. Jana Pawła II w Łebieniu w 2015 roku. Ilość 55000 litrów jest wielkością szacunkową zamówienia. Zamówienie mniejszej ilości oleju opałowego w...</w:t>
      </w:r>
      <w:r w:rsidRPr="00B7672F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Termin składania ofert: 2014-11-26</w:t>
      </w:r>
    </w:p>
    <w:p w:rsidR="00B7672F" w:rsidRPr="00B7672F" w:rsidRDefault="00B7672F" w:rsidP="00B7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672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B7672F" w:rsidRPr="00B7672F" w:rsidRDefault="00B7672F" w:rsidP="00B7672F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</w:pPr>
      <w:r w:rsidRPr="00B7672F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Łebień: Dostawa oleju opałowego lekkiego w ilości 55000 litrów do kotłowni Zespołu Szkół im. Jana Pawła II w Łebieniu</w:t>
      </w:r>
      <w:r w:rsidRPr="00B7672F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</w:r>
      <w:r w:rsidRPr="00B7672F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Numer ogłoszenia: 256897 - 2014; data zamieszczenia: 11.12.2014</w:t>
      </w:r>
      <w:r w:rsidRPr="00B7672F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  <w:t>OGŁOSZENIE O UDZIELENIU ZAMÓWIENIA - Dostawy</w:t>
      </w:r>
    </w:p>
    <w:p w:rsidR="00B7672F" w:rsidRPr="00B7672F" w:rsidRDefault="00B7672F" w:rsidP="00B7672F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7672F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Zamieszczanie ogłoszenia:</w:t>
      </w:r>
      <w:r w:rsidRPr="00B7672F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B7672F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obowiązkowe.</w:t>
      </w:r>
    </w:p>
    <w:p w:rsidR="00B7672F" w:rsidRPr="00B7672F" w:rsidRDefault="00B7672F" w:rsidP="00B7672F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7672F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Ogłoszenie dotyczy:</w:t>
      </w:r>
      <w:r w:rsidRPr="00B7672F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B7672F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zamówienia publicznego.</w:t>
      </w:r>
    </w:p>
    <w:p w:rsidR="00B7672F" w:rsidRPr="00B7672F" w:rsidRDefault="00B7672F" w:rsidP="00B7672F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7672F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Czy zamówienie było przedmiotem ogłoszenia w Biuletynie Zamówień Publicznych:</w:t>
      </w:r>
      <w:r w:rsidRPr="00B7672F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B7672F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tak, numer ogłoszenia w BZP: 238717 - 2014r.</w:t>
      </w:r>
    </w:p>
    <w:p w:rsidR="00B7672F" w:rsidRPr="00B7672F" w:rsidRDefault="00B7672F" w:rsidP="00B7672F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7672F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Czy w Biuletynie Zamówień Publicznych zostało zamieszczone ogłoszenie o zmianie ogłoszenia:</w:t>
      </w:r>
      <w:r w:rsidRPr="00B7672F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B7672F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nie.</w:t>
      </w:r>
    </w:p>
    <w:p w:rsidR="00B7672F" w:rsidRPr="00B7672F" w:rsidRDefault="00B7672F" w:rsidP="00B7672F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B7672F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B7672F" w:rsidRPr="00B7672F" w:rsidRDefault="00B7672F" w:rsidP="00B7672F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7672F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1) NAZWA I ADRES:</w:t>
      </w:r>
      <w:r w:rsidRPr="00B7672F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B7672F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Zespół Szkół w Łebieniu, Łebień 93A, 84-351 Łebień, woj. pomorskie, tel. 0-59 8611946, faks 0-59 8611946.</w:t>
      </w:r>
    </w:p>
    <w:p w:rsidR="00B7672F" w:rsidRPr="00B7672F" w:rsidRDefault="00B7672F" w:rsidP="00B7672F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7672F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2) RODZAJ ZAMAWIAJĄCEGO:</w:t>
      </w:r>
      <w:r w:rsidRPr="00B7672F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B7672F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Inny: jednostka organizacyjna samorządu terytorialnego.</w:t>
      </w:r>
    </w:p>
    <w:p w:rsidR="00B7672F" w:rsidRPr="00B7672F" w:rsidRDefault="00B7672F" w:rsidP="00B7672F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B7672F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B7672F" w:rsidRPr="00B7672F" w:rsidRDefault="00B7672F" w:rsidP="00B7672F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7672F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II.1) Nazwa nadana zamówieniu przez zamawiającego:</w:t>
      </w:r>
      <w:r w:rsidRPr="00B7672F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B7672F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Dostawa oleju opałowego lekkiego w ilości 55000 litrów do kotłowni Zespołu Szkół im. Jana Pawła II w Łebieniu.</w:t>
      </w:r>
    </w:p>
    <w:p w:rsidR="00B7672F" w:rsidRPr="00B7672F" w:rsidRDefault="00B7672F" w:rsidP="00B7672F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7672F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II.2) Rodzaj zamówienia:</w:t>
      </w:r>
      <w:r w:rsidRPr="00B7672F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B7672F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Dostawy.</w:t>
      </w:r>
    </w:p>
    <w:p w:rsidR="00B7672F" w:rsidRPr="00B7672F" w:rsidRDefault="00B7672F" w:rsidP="00B7672F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7672F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II.3) Określenie przedmiotu zamówienia:</w:t>
      </w:r>
      <w:r w:rsidRPr="00B7672F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B7672F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Przedmiotem zamówienia jest dostawa oleju opałowego lekkiego w ilości szacunkowej 55000 litrów do kotłowni Zespołu Szkół im. Jana Pawła II w Łebieniu w 2015 roku. Ilość 55000 litrów jest wielkością szacunkową zamówienia. Zamówienie mniejszej ilości oleju opałowego w okresie trwania umowy nie upoważnia Wykonawcy do żądania zrealizowania całości zamówienia lub rekompensaty pieniężnej za nie zrealizowanie części zamówienia. Oferowane dostawy muszą spełniać wymogi Polskich Norm Jakościowych zharmonizowanych z normami europejskimi dla paliw płynnych. Szczegółowy zakres zawiera: - Zapewnienie terminu dostawy oleju opalowego w czasie 24 godz. od momentu zgłoszenia (na </w:t>
      </w:r>
      <w:r w:rsidRPr="00B7672F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sygnał przedstawiciela Zamawiającego) - Zagwarantowanie zadeklarowanego terminu płatności liczonego od daty doręczenia poprawnie wystawionej faktury. - Wykonawca zagwarantuje niezmienny w czasie trwania umowy współczynnik narzutu. Wymagania stawiane Wykonawcy: - Wykonawca jest odpowiedzialny za jakość, zgodność z warunkami technicznymi i jakościowymi opisanymi dla przedmiotu zamówienia. - Wymagana jest należyta staranność przy realizacji zobowiązań umowy, - Ustalenia i decyzje dotyczące wykonywania zamówienia uzgadniane będą przez zamawiającego z ustanowionym przedstawicielem wykonawcy. - Określenie przez Wykonawcę telefonów kontaktowych i numerów fax. oraz innych ustaleń niezbędnych dla sprawnego i terminowego wykonania zamówienia. - Zamawiający nie ponosi odpowiedzialności za szkody wyrządzone przez Wykonawcę podczas wykonywania przedmiotu zamówienia..</w:t>
      </w:r>
    </w:p>
    <w:p w:rsidR="00B7672F" w:rsidRPr="00B7672F" w:rsidRDefault="00B7672F" w:rsidP="00B7672F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7672F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II.4) Wspólny Słownik Zamówień (CPV):</w:t>
      </w:r>
      <w:r w:rsidRPr="00B7672F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B7672F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09.13.51.00-5.</w:t>
      </w:r>
    </w:p>
    <w:p w:rsidR="00B7672F" w:rsidRPr="00B7672F" w:rsidRDefault="00B7672F" w:rsidP="00B7672F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B7672F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III: PROCEDURA</w:t>
      </w:r>
    </w:p>
    <w:p w:rsidR="00B7672F" w:rsidRPr="00B7672F" w:rsidRDefault="00B7672F" w:rsidP="00B7672F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7672F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III.1) TRYB UDZIELENIA ZAMÓWIENIA:</w:t>
      </w:r>
      <w:r w:rsidRPr="00B7672F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B7672F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Przetarg nieograniczony</w:t>
      </w:r>
    </w:p>
    <w:p w:rsidR="00B7672F" w:rsidRPr="00B7672F" w:rsidRDefault="00B7672F" w:rsidP="00B7672F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7672F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III.2) INFORMACJE ADMINISTRACYJNE</w:t>
      </w:r>
    </w:p>
    <w:p w:rsidR="00B7672F" w:rsidRPr="00B7672F" w:rsidRDefault="00B7672F" w:rsidP="00B7672F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7672F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Zamówienie dotyczy projektu/programu finansowanego ze środków Unii Europejskiej:</w:t>
      </w:r>
      <w:r w:rsidRPr="00B7672F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B7672F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</w:t>
      </w:r>
    </w:p>
    <w:p w:rsidR="00B7672F" w:rsidRPr="00B7672F" w:rsidRDefault="00B7672F" w:rsidP="00B7672F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B7672F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IV: UDZIELENIE ZAMÓWIENIA</w:t>
      </w:r>
    </w:p>
    <w:p w:rsidR="00B7672F" w:rsidRPr="00B7672F" w:rsidRDefault="00B7672F" w:rsidP="00B7672F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7672F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B7672F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B7672F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11.12.2014.</w:t>
      </w:r>
    </w:p>
    <w:p w:rsidR="00B7672F" w:rsidRPr="00B7672F" w:rsidRDefault="00B7672F" w:rsidP="00B7672F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7672F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B7672F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B7672F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1.</w:t>
      </w:r>
    </w:p>
    <w:p w:rsidR="00B7672F" w:rsidRPr="00B7672F" w:rsidRDefault="00B7672F" w:rsidP="00B7672F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7672F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B7672F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B7672F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0.</w:t>
      </w:r>
    </w:p>
    <w:p w:rsidR="00B7672F" w:rsidRPr="00B7672F" w:rsidRDefault="00B7672F" w:rsidP="00B7672F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7672F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B7672F" w:rsidRPr="00B7672F" w:rsidRDefault="00B7672F" w:rsidP="00B7672F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7672F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OKTAN Brzeski, </w:t>
      </w:r>
      <w:proofErr w:type="spellStart"/>
      <w:r w:rsidRPr="00B7672F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Grzenkowicz</w:t>
      </w:r>
      <w:proofErr w:type="spellEnd"/>
      <w:r w:rsidRPr="00B7672F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Spółka Jawna, ul. Bohaterów Westerplatte 7, 76-200 Słupsk, kraj/woj. pomorskie.</w:t>
      </w:r>
    </w:p>
    <w:p w:rsidR="00B7672F" w:rsidRPr="00B7672F" w:rsidRDefault="00B7672F" w:rsidP="00B7672F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7672F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B7672F">
        <w:rPr>
          <w:rFonts w:ascii="Arial CE" w:eastAsia="Times New Roman" w:hAnsi="Arial CE" w:cs="Arial CE"/>
          <w:i/>
          <w:iCs/>
          <w:color w:val="000000"/>
          <w:sz w:val="20"/>
          <w:lang w:eastAsia="pl-PL"/>
        </w:rPr>
        <w:t> </w:t>
      </w:r>
      <w:r w:rsidRPr="00B7672F">
        <w:rPr>
          <w:rFonts w:ascii="Arial CE" w:eastAsia="Times New Roman" w:hAnsi="Arial CE" w:cs="Arial CE"/>
          <w:i/>
          <w:iCs/>
          <w:color w:val="000000"/>
          <w:sz w:val="20"/>
          <w:szCs w:val="20"/>
          <w:lang w:eastAsia="pl-PL"/>
        </w:rPr>
        <w:t>(bez VAT)</w:t>
      </w:r>
      <w:r w:rsidRPr="00B7672F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: 154471,54 PLN.</w:t>
      </w:r>
    </w:p>
    <w:p w:rsidR="00B7672F" w:rsidRPr="00B7672F" w:rsidRDefault="00B7672F" w:rsidP="00B7672F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7672F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B7672F" w:rsidRPr="00B7672F" w:rsidRDefault="00B7672F" w:rsidP="00B7672F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7672F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Cena wybranej oferty:</w:t>
      </w:r>
      <w:r w:rsidRPr="00B7672F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B7672F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178596,00</w:t>
      </w:r>
    </w:p>
    <w:p w:rsidR="00B7672F" w:rsidRPr="00B7672F" w:rsidRDefault="00B7672F" w:rsidP="00B7672F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7672F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Oferta z najniższą ceną:</w:t>
      </w:r>
      <w:r w:rsidRPr="00B7672F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B7672F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178596,00</w:t>
      </w:r>
      <w:r w:rsidRPr="00B7672F">
        <w:rPr>
          <w:rFonts w:ascii="Arial CE" w:eastAsia="Times New Roman" w:hAnsi="Arial CE" w:cs="Arial CE"/>
          <w:b/>
          <w:bCs/>
          <w:color w:val="000000"/>
          <w:sz w:val="20"/>
          <w:lang w:eastAsia="pl-PL"/>
        </w:rPr>
        <w:t> </w:t>
      </w:r>
      <w:r w:rsidRPr="00B7672F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/ Oferta z najwyższą ceną:</w:t>
      </w:r>
      <w:r w:rsidRPr="00B7672F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B7672F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178596,00</w:t>
      </w:r>
    </w:p>
    <w:p w:rsidR="00B7672F" w:rsidRPr="00B7672F" w:rsidRDefault="00B7672F" w:rsidP="00B7672F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B7672F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Waluta:</w:t>
      </w:r>
      <w:r w:rsidRPr="00B7672F">
        <w:rPr>
          <w:rFonts w:ascii="Arial CE" w:eastAsia="Times New Roman" w:hAnsi="Arial CE" w:cs="Arial CE"/>
          <w:color w:val="000000"/>
          <w:sz w:val="20"/>
          <w:lang w:eastAsia="pl-PL"/>
        </w:rPr>
        <w:t> </w:t>
      </w:r>
      <w:r w:rsidRPr="00B7672F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PLN.</w:t>
      </w:r>
    </w:p>
    <w:p w:rsidR="00483621" w:rsidRDefault="00483621"/>
    <w:sectPr w:rsidR="00483621" w:rsidSect="00483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1585"/>
    <w:multiLevelType w:val="multilevel"/>
    <w:tmpl w:val="A114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07154"/>
    <w:multiLevelType w:val="multilevel"/>
    <w:tmpl w:val="D2CC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053652"/>
    <w:multiLevelType w:val="multilevel"/>
    <w:tmpl w:val="2E40A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672F"/>
    <w:rsid w:val="00483621"/>
    <w:rsid w:val="004E5884"/>
    <w:rsid w:val="00761548"/>
    <w:rsid w:val="00B7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6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B7672F"/>
  </w:style>
  <w:style w:type="character" w:styleId="Hipercze">
    <w:name w:val="Hyperlink"/>
    <w:basedOn w:val="Domylnaczcionkaakapitu"/>
    <w:uiPriority w:val="99"/>
    <w:semiHidden/>
    <w:unhideWhenUsed/>
    <w:rsid w:val="00B7672F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B7672F"/>
  </w:style>
  <w:style w:type="paragraph" w:styleId="NormalnyWeb">
    <w:name w:val="Normal (Web)"/>
    <w:basedOn w:val="Normalny"/>
    <w:uiPriority w:val="99"/>
    <w:semiHidden/>
    <w:unhideWhenUsed/>
    <w:rsid w:val="00B7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B7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B7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87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1.portal.uzp.gov.pl/index.php?ogloszenie=show&amp;pozycja=238717&amp;rok=2014-11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2014-12-11T13:46:00Z</dcterms:created>
  <dcterms:modified xsi:type="dcterms:W3CDTF">2014-12-11T13:47:00Z</dcterms:modified>
</cp:coreProperties>
</file>